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1" w:rsidRDefault="00733761" w:rsidP="00733761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82328482" r:id="rId6"/>
        </w:object>
      </w:r>
      <w:r>
        <w:t xml:space="preserve"> </w:t>
      </w:r>
    </w:p>
    <w:p w:rsidR="00733761" w:rsidRDefault="00733761" w:rsidP="00733761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733761" w:rsidRDefault="00733761" w:rsidP="00733761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733761" w:rsidRDefault="00733761" w:rsidP="00733761">
      <w:pPr>
        <w:rPr>
          <w:b/>
          <w:color w:val="000000"/>
          <w:sz w:val="16"/>
        </w:rPr>
      </w:pPr>
    </w:p>
    <w:p w:rsidR="00733761" w:rsidRDefault="00733761" w:rsidP="00733761">
      <w:pPr>
        <w:rPr>
          <w:b/>
          <w:color w:val="000000"/>
          <w:sz w:val="16"/>
        </w:rPr>
      </w:pPr>
    </w:p>
    <w:p w:rsidR="00733761" w:rsidRPr="00223B9D" w:rsidRDefault="00733761" w:rsidP="00733761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733761" w:rsidRDefault="00733761" w:rsidP="00733761"/>
    <w:p w:rsidR="00733761" w:rsidRDefault="00733761" w:rsidP="00733761"/>
    <w:p w:rsidR="00733761" w:rsidRDefault="009E3B8B" w:rsidP="00733761">
      <w:r>
        <w:t>«15</w:t>
      </w:r>
      <w:r w:rsidR="00733761">
        <w:t>»</w:t>
      </w:r>
      <w:r>
        <w:t xml:space="preserve"> апреля  </w:t>
      </w:r>
      <w:r w:rsidR="00733761">
        <w:t>2021г.</w:t>
      </w:r>
      <w:r w:rsidR="00733761">
        <w:tab/>
      </w:r>
      <w:r w:rsidR="00733761">
        <w:tab/>
      </w:r>
      <w:r w:rsidR="00733761">
        <w:tab/>
      </w:r>
      <w:r w:rsidR="00733761">
        <w:tab/>
      </w:r>
      <w:r w:rsidR="00733761">
        <w:tab/>
      </w:r>
      <w:r w:rsidR="00733761">
        <w:tab/>
        <w:t xml:space="preserve">                         </w:t>
      </w:r>
      <w:r>
        <w:t xml:space="preserve">                           </w:t>
      </w:r>
      <w:r w:rsidR="00733761">
        <w:rPr>
          <w:rFonts w:eastAsia="Segoe UI Symbol"/>
        </w:rPr>
        <w:t xml:space="preserve">№ </w:t>
      </w:r>
      <w:r>
        <w:rPr>
          <w:rFonts w:eastAsia="Segoe UI Symbol"/>
        </w:rPr>
        <w:t>48</w:t>
      </w:r>
    </w:p>
    <w:p w:rsidR="00733761" w:rsidRDefault="00733761" w:rsidP="00733761">
      <w:pPr>
        <w:tabs>
          <w:tab w:val="left" w:pos="4111"/>
        </w:tabs>
        <w:ind w:right="5102"/>
        <w:jc w:val="both"/>
        <w:rPr>
          <w:szCs w:val="24"/>
        </w:rPr>
      </w:pPr>
    </w:p>
    <w:p w:rsidR="00733761" w:rsidRPr="008114FC" w:rsidRDefault="00733761" w:rsidP="00733761">
      <w:pPr>
        <w:tabs>
          <w:tab w:val="left" w:pos="4536"/>
        </w:tabs>
        <w:ind w:right="5385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№110</w:t>
      </w:r>
      <w:r w:rsidRPr="009F31F5">
        <w:rPr>
          <w:szCs w:val="24"/>
        </w:rPr>
        <w:t xml:space="preserve"> </w:t>
      </w:r>
      <w:r>
        <w:rPr>
          <w:szCs w:val="24"/>
        </w:rPr>
        <w:t>«</w:t>
      </w:r>
      <w:r w:rsidRPr="00B71752">
        <w:rPr>
          <w:szCs w:val="24"/>
        </w:rPr>
        <w:t xml:space="preserve">Об утверждении </w:t>
      </w:r>
      <w:r>
        <w:rPr>
          <w:szCs w:val="24"/>
        </w:rPr>
        <w:t>муниципальной</w:t>
      </w:r>
      <w:r w:rsidRPr="00B71752">
        <w:rPr>
          <w:szCs w:val="24"/>
        </w:rPr>
        <w:t xml:space="preserve"> программы «Проведение </w:t>
      </w:r>
      <w:r>
        <w:rPr>
          <w:szCs w:val="24"/>
        </w:rPr>
        <w:t xml:space="preserve">работ по военно-патриотическому </w:t>
      </w:r>
      <w:r w:rsidRPr="00B71752">
        <w:rPr>
          <w:szCs w:val="24"/>
        </w:rPr>
        <w:t xml:space="preserve">воспитанию граждан» </w:t>
      </w:r>
      <w:r w:rsidR="00A62F82">
        <w:rPr>
          <w:szCs w:val="24"/>
        </w:rPr>
        <w:t>на 2021 год»</w:t>
      </w:r>
      <w:r w:rsidR="008114FC">
        <w:rPr>
          <w:szCs w:val="24"/>
        </w:rPr>
        <w:t xml:space="preserve"> </w:t>
      </w:r>
      <w:r w:rsidR="00A62F82">
        <w:rPr>
          <w:szCs w:val="24"/>
        </w:rPr>
        <w:t>(с изменениями от 06.04</w:t>
      </w:r>
      <w:r>
        <w:rPr>
          <w:szCs w:val="24"/>
        </w:rPr>
        <w:t>.2021г)</w:t>
      </w:r>
    </w:p>
    <w:p w:rsidR="00733761" w:rsidRPr="008E4CBE" w:rsidRDefault="00733761" w:rsidP="00733761">
      <w:pPr>
        <w:tabs>
          <w:tab w:val="left" w:pos="4536"/>
        </w:tabs>
        <w:ind w:right="5385"/>
        <w:jc w:val="both"/>
        <w:rPr>
          <w:color w:val="000000"/>
        </w:rPr>
      </w:pPr>
      <w:r>
        <w:rPr>
          <w:szCs w:val="24"/>
        </w:rPr>
        <w:t xml:space="preserve"> </w:t>
      </w:r>
    </w:p>
    <w:p w:rsidR="00733761" w:rsidRPr="00333C7F" w:rsidRDefault="00733761" w:rsidP="00733761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733761" w:rsidRDefault="00733761" w:rsidP="00733761">
      <w:pPr>
        <w:jc w:val="center"/>
        <w:rPr>
          <w:sz w:val="28"/>
        </w:rPr>
      </w:pPr>
    </w:p>
    <w:p w:rsidR="00733761" w:rsidRDefault="00733761" w:rsidP="008114F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9E3B8B" w:rsidRDefault="009E3B8B" w:rsidP="008114FC">
      <w:pPr>
        <w:jc w:val="center"/>
        <w:rPr>
          <w:sz w:val="28"/>
        </w:rPr>
      </w:pPr>
    </w:p>
    <w:p w:rsidR="00733761" w:rsidRDefault="00733761" w:rsidP="00733761">
      <w:pPr>
        <w:jc w:val="both"/>
        <w:rPr>
          <w:sz w:val="28"/>
          <w:szCs w:val="28"/>
        </w:rPr>
      </w:pPr>
      <w:r w:rsidRPr="0068396F">
        <w:rPr>
          <w:sz w:val="28"/>
          <w:szCs w:val="28"/>
        </w:rPr>
        <w:t xml:space="preserve">1. Внести изменения в постановление местной администрации муниципального образования город Петергоф от </w:t>
      </w:r>
      <w:r>
        <w:rPr>
          <w:sz w:val="28"/>
          <w:szCs w:val="28"/>
        </w:rPr>
        <w:t xml:space="preserve">22.10.2020 №110 </w:t>
      </w:r>
      <w:r w:rsidRPr="0068396F">
        <w:rPr>
          <w:sz w:val="28"/>
          <w:szCs w:val="28"/>
        </w:rPr>
        <w:t xml:space="preserve">«Об </w:t>
      </w:r>
      <w:r w:rsidR="008114FC" w:rsidRPr="0068396F">
        <w:rPr>
          <w:sz w:val="28"/>
          <w:szCs w:val="28"/>
        </w:rPr>
        <w:t>ут</w:t>
      </w:r>
      <w:r w:rsidR="008114FC">
        <w:rPr>
          <w:sz w:val="28"/>
          <w:szCs w:val="28"/>
        </w:rPr>
        <w:t>верждении муниципальной</w:t>
      </w:r>
      <w:r>
        <w:rPr>
          <w:sz w:val="28"/>
          <w:szCs w:val="28"/>
        </w:rPr>
        <w:t xml:space="preserve"> </w:t>
      </w:r>
      <w:r w:rsidRPr="0068396F">
        <w:rPr>
          <w:sz w:val="28"/>
          <w:szCs w:val="28"/>
        </w:rPr>
        <w:t>программы «</w:t>
      </w:r>
      <w:r>
        <w:rPr>
          <w:rFonts w:eastAsia="Times New Roman CYR"/>
          <w:bCs/>
          <w:sz w:val="28"/>
          <w:szCs w:val="28"/>
        </w:rPr>
        <w:t xml:space="preserve">Проведение работ по военно-патриотическому воспитанию </w:t>
      </w:r>
      <w:r w:rsidR="008114FC">
        <w:rPr>
          <w:rFonts w:eastAsia="Times New Roman CYR"/>
          <w:bCs/>
          <w:sz w:val="28"/>
          <w:szCs w:val="28"/>
        </w:rPr>
        <w:t>граждан»</w:t>
      </w:r>
      <w:r>
        <w:rPr>
          <w:sz w:val="28"/>
          <w:szCs w:val="28"/>
        </w:rPr>
        <w:t xml:space="preserve"> на 2021</w:t>
      </w:r>
      <w:r w:rsidRPr="0068396F">
        <w:rPr>
          <w:sz w:val="28"/>
          <w:szCs w:val="28"/>
        </w:rPr>
        <w:t xml:space="preserve"> год</w:t>
      </w:r>
      <w:r w:rsidR="008114FC">
        <w:rPr>
          <w:sz w:val="28"/>
          <w:szCs w:val="28"/>
        </w:rPr>
        <w:t xml:space="preserve"> (с</w:t>
      </w:r>
      <w:r w:rsidR="00A62F82">
        <w:rPr>
          <w:sz w:val="28"/>
          <w:szCs w:val="28"/>
        </w:rPr>
        <w:t xml:space="preserve"> </w:t>
      </w:r>
      <w:r w:rsidR="008114FC">
        <w:rPr>
          <w:sz w:val="28"/>
          <w:szCs w:val="28"/>
        </w:rPr>
        <w:t>изменениями от</w:t>
      </w:r>
      <w:r w:rsidR="00A62F82">
        <w:rPr>
          <w:sz w:val="28"/>
          <w:szCs w:val="28"/>
        </w:rPr>
        <w:t xml:space="preserve"> 06.04</w:t>
      </w:r>
      <w:r>
        <w:rPr>
          <w:sz w:val="28"/>
          <w:szCs w:val="28"/>
        </w:rPr>
        <w:t xml:space="preserve">.2021г): </w:t>
      </w:r>
    </w:p>
    <w:p w:rsidR="008114FC" w:rsidRDefault="00733761" w:rsidP="00733761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2. </w:t>
      </w:r>
      <w:r w:rsidR="008114FC">
        <w:rPr>
          <w:sz w:val="28"/>
          <w:szCs w:val="28"/>
        </w:rPr>
        <w:t xml:space="preserve">Приложение №2 к постановлению изложить в редакции согласно приложению к настоящему постановлению.   </w:t>
      </w:r>
    </w:p>
    <w:p w:rsidR="00733761" w:rsidRDefault="008114FC" w:rsidP="0073376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3761" w:rsidRPr="00CC3B14">
        <w:rPr>
          <w:sz w:val="28"/>
          <w:szCs w:val="28"/>
        </w:rPr>
        <w:t>Приложения №№</w:t>
      </w:r>
      <w:r w:rsidR="00733761">
        <w:rPr>
          <w:sz w:val="28"/>
          <w:szCs w:val="28"/>
        </w:rPr>
        <w:t xml:space="preserve">1,3,4,6,7,8,9,10 </w:t>
      </w:r>
      <w:r w:rsidR="00733761" w:rsidRPr="00CC3B14">
        <w:rPr>
          <w:sz w:val="28"/>
          <w:szCs w:val="28"/>
        </w:rPr>
        <w:t>к</w:t>
      </w:r>
      <w:r w:rsidR="00733761">
        <w:rPr>
          <w:sz w:val="28"/>
          <w:szCs w:val="28"/>
        </w:rPr>
        <w:t xml:space="preserve"> муниципальной </w:t>
      </w:r>
      <w:r w:rsidR="00733761" w:rsidRPr="00CC3B14">
        <w:rPr>
          <w:sz w:val="28"/>
          <w:szCs w:val="28"/>
        </w:rPr>
        <w:t>прогр</w:t>
      </w:r>
      <w:r w:rsidR="00733761">
        <w:rPr>
          <w:sz w:val="28"/>
          <w:szCs w:val="28"/>
        </w:rPr>
        <w:t>амме (приложение к муниципальной программе</w:t>
      </w:r>
      <w:r w:rsidR="00733761" w:rsidRPr="00CC3B14">
        <w:rPr>
          <w:sz w:val="28"/>
          <w:szCs w:val="28"/>
        </w:rPr>
        <w:t>) оставить без изменения.</w:t>
      </w:r>
    </w:p>
    <w:p w:rsidR="00733761" w:rsidRPr="00564973" w:rsidRDefault="008114FC" w:rsidP="007337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33761" w:rsidRPr="00564973">
        <w:rPr>
          <w:sz w:val="28"/>
          <w:szCs w:val="28"/>
        </w:rPr>
        <w:t>.</w:t>
      </w:r>
      <w:r w:rsidR="00733761" w:rsidRPr="00564973">
        <w:rPr>
          <w:color w:val="000000"/>
          <w:sz w:val="28"/>
          <w:szCs w:val="28"/>
        </w:rPr>
        <w:t xml:space="preserve"> </w:t>
      </w:r>
      <w:r w:rsidR="00733761" w:rsidRPr="00564973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733761" w:rsidRPr="00564973" w:rsidRDefault="008114FC" w:rsidP="007337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3761" w:rsidRPr="0056497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33761" w:rsidRDefault="00733761" w:rsidP="00733761">
      <w:pPr>
        <w:jc w:val="both"/>
        <w:rPr>
          <w:sz w:val="28"/>
        </w:rPr>
      </w:pPr>
    </w:p>
    <w:p w:rsidR="00733761" w:rsidRDefault="00733761" w:rsidP="00733761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733761" w:rsidRDefault="00733761" w:rsidP="00733761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9E3B8B" w:rsidRDefault="00733761" w:rsidP="00733761">
      <w:pPr>
        <w:widowControl w:val="0"/>
        <w:jc w:val="right"/>
      </w:pPr>
      <w:r>
        <w:lastRenderedPageBreak/>
        <w:t xml:space="preserve">   </w:t>
      </w:r>
    </w:p>
    <w:p w:rsidR="00733761" w:rsidRDefault="00733761" w:rsidP="00733761">
      <w:pPr>
        <w:widowControl w:val="0"/>
        <w:jc w:val="right"/>
      </w:pPr>
      <w:r>
        <w:t>Приложение №1</w:t>
      </w: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  <w:r>
        <w:t>к Постановлению МА МО город Петергоф от «___» ________2021 г. №____</w:t>
      </w:r>
    </w:p>
    <w:p w:rsidR="00733761" w:rsidRDefault="00733761" w:rsidP="00733761">
      <w:pPr>
        <w:widowControl w:val="0"/>
        <w:jc w:val="right"/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733761" w:rsidTr="006A0E45">
        <w:trPr>
          <w:trHeight w:val="1294"/>
        </w:trPr>
        <w:tc>
          <w:tcPr>
            <w:tcW w:w="5637" w:type="dxa"/>
          </w:tcPr>
          <w:p w:rsidR="00733761" w:rsidRDefault="00733761" w:rsidP="006A0E45">
            <w:pPr>
              <w:widowControl w:val="0"/>
              <w:jc w:val="right"/>
            </w:pPr>
          </w:p>
        </w:tc>
        <w:tc>
          <w:tcPr>
            <w:tcW w:w="4110" w:type="dxa"/>
          </w:tcPr>
          <w:p w:rsidR="00733761" w:rsidRDefault="00733761" w:rsidP="006A0E45">
            <w:pPr>
              <w:widowControl w:val="0"/>
              <w:ind w:right="-108"/>
              <w:jc w:val="right"/>
            </w:pPr>
            <w:r>
              <w:t>Утверждено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   Глава МА МО г.Петергоф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 _______________/Т.С.Егорова/</w:t>
            </w:r>
          </w:p>
          <w:p w:rsidR="00733761" w:rsidRDefault="00733761" w:rsidP="006A0E45">
            <w:pPr>
              <w:widowControl w:val="0"/>
              <w:ind w:right="-393"/>
              <w:jc w:val="center"/>
            </w:pPr>
            <w:r>
              <w:t xml:space="preserve">      «___»__________________2021г.</w:t>
            </w:r>
          </w:p>
        </w:tc>
        <w:tc>
          <w:tcPr>
            <w:tcW w:w="1921" w:type="dxa"/>
          </w:tcPr>
          <w:p w:rsidR="00733761" w:rsidRDefault="00733761" w:rsidP="006A0E45">
            <w:pPr>
              <w:widowControl w:val="0"/>
              <w:ind w:left="-249" w:right="-393"/>
              <w:jc w:val="right"/>
            </w:pPr>
          </w:p>
        </w:tc>
      </w:tr>
    </w:tbl>
    <w:p w:rsidR="00733761" w:rsidRDefault="00733761" w:rsidP="00733761">
      <w:pPr>
        <w:widowControl w:val="0"/>
      </w:pPr>
    </w:p>
    <w:p w:rsidR="00733761" w:rsidRDefault="00733761" w:rsidP="00733761">
      <w:pPr>
        <w:widowControl w:val="0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733761" w:rsidRDefault="00733761" w:rsidP="00733761">
      <w:pPr>
        <w:widowControl w:val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733761" w:rsidRPr="00165514" w:rsidTr="006A0E45">
        <w:trPr>
          <w:trHeight w:val="260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Организационный отдел</w:t>
            </w:r>
            <w:r>
              <w:rPr>
                <w:szCs w:val="24"/>
              </w:rPr>
              <w:t xml:space="preserve"> </w:t>
            </w:r>
            <w:r w:rsidRPr="00E36DBA">
              <w:rPr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733761" w:rsidRPr="00165514" w:rsidTr="006A0E45">
        <w:trPr>
          <w:trHeight w:val="2741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733761" w:rsidRPr="00E36DBA" w:rsidRDefault="00733761" w:rsidP="006A0E45">
            <w:pPr>
              <w:tabs>
                <w:tab w:val="left" w:pos="720"/>
              </w:tabs>
              <w:snapToGrid w:val="0"/>
              <w:ind w:left="23"/>
              <w:rPr>
                <w:rFonts w:eastAsia="Calibri"/>
                <w:color w:val="000000"/>
                <w:szCs w:val="24"/>
              </w:rPr>
            </w:pPr>
            <w:r w:rsidRPr="00E36DBA">
              <w:rPr>
                <w:szCs w:val="24"/>
              </w:rPr>
              <w:t xml:space="preserve">- </w:t>
            </w:r>
            <w:r w:rsidRPr="009F18F8">
              <w:rPr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szCs w:val="24"/>
              </w:rPr>
              <w:t>.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33761" w:rsidRPr="009F18F8" w:rsidRDefault="00733761" w:rsidP="006A0E45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-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733761" w:rsidRPr="009F18F8" w:rsidRDefault="00733761" w:rsidP="006A0E45">
            <w:pPr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-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733761" w:rsidRPr="009F18F8" w:rsidRDefault="00733761" w:rsidP="006A0E45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- сохранение, возрождение и развитие </w:t>
            </w:r>
            <w:r w:rsidRPr="009F18F8">
              <w:rPr>
                <w:bCs/>
                <w:szCs w:val="24"/>
              </w:rPr>
              <w:lastRenderedPageBreak/>
              <w:t>военно- исторических традиций Петергофа;</w:t>
            </w:r>
          </w:p>
          <w:p w:rsidR="00733761" w:rsidRPr="009F18F8" w:rsidRDefault="00733761" w:rsidP="006A0E45">
            <w:pPr>
              <w:widowControl w:val="0"/>
              <w:rPr>
                <w:szCs w:val="24"/>
              </w:rPr>
            </w:pPr>
            <w:r w:rsidRPr="009F18F8">
              <w:rPr>
                <w:szCs w:val="24"/>
              </w:rPr>
              <w:t>-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9F18F8">
              <w:rPr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733761" w:rsidRPr="006F4B77" w:rsidTr="006A0E45">
        <w:trPr>
          <w:trHeight w:val="1118"/>
        </w:trPr>
        <w:tc>
          <w:tcPr>
            <w:tcW w:w="4581" w:type="dxa"/>
          </w:tcPr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733761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>
              <w:rPr>
                <w:szCs w:val="24"/>
              </w:rPr>
              <w:t xml:space="preserve">более </w:t>
            </w:r>
            <w:r w:rsidRPr="00E36DBA">
              <w:rPr>
                <w:szCs w:val="24"/>
              </w:rPr>
              <w:t>10%.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</w:t>
            </w:r>
            <w:r>
              <w:rPr>
                <w:szCs w:val="24"/>
              </w:rPr>
              <w:t>40</w:t>
            </w:r>
            <w:r w:rsidRPr="00E36DBA">
              <w:rPr>
                <w:szCs w:val="24"/>
              </w:rPr>
              <w:t>,0 %;</w:t>
            </w:r>
          </w:p>
          <w:p w:rsidR="00733761" w:rsidRPr="00E36DBA" w:rsidRDefault="00733761" w:rsidP="006A0E45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3.Количество средств, затраченных на одного жителя </w:t>
            </w:r>
            <w:r>
              <w:rPr>
                <w:szCs w:val="24"/>
              </w:rPr>
              <w:t xml:space="preserve">муниципального образования </w:t>
            </w:r>
            <w:r w:rsidRPr="00E36DBA">
              <w:rPr>
                <w:szCs w:val="24"/>
              </w:rPr>
              <w:t>за период реализации Программы</w:t>
            </w:r>
            <w:r>
              <w:rPr>
                <w:szCs w:val="24"/>
              </w:rPr>
              <w:t xml:space="preserve"> не менее 5,0 руб.</w:t>
            </w:r>
          </w:p>
        </w:tc>
      </w:tr>
      <w:tr w:rsidR="00733761" w:rsidRPr="00165514" w:rsidTr="006A0E45">
        <w:trPr>
          <w:trHeight w:val="224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Этапы и сроки реализации программы</w:t>
            </w:r>
          </w:p>
        </w:tc>
        <w:tc>
          <w:tcPr>
            <w:tcW w:w="4976" w:type="dxa"/>
          </w:tcPr>
          <w:p w:rsidR="00733761" w:rsidRPr="00165514" w:rsidRDefault="00733761" w:rsidP="006A0E45">
            <w:pPr>
              <w:jc w:val="center"/>
            </w:pPr>
            <w:r>
              <w:t>I-IV квартал  2021</w:t>
            </w:r>
            <w:r w:rsidRPr="00165514">
              <w:t xml:space="preserve">  года</w:t>
            </w:r>
          </w:p>
        </w:tc>
      </w:tr>
      <w:tr w:rsidR="00733761" w:rsidRPr="00165514" w:rsidTr="006A0E45">
        <w:trPr>
          <w:trHeight w:val="968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733761" w:rsidRPr="00165514" w:rsidRDefault="00733761" w:rsidP="006A0E45">
            <w:pPr>
              <w:jc w:val="center"/>
            </w:pPr>
          </w:p>
          <w:p w:rsidR="00733761" w:rsidRPr="00165514" w:rsidRDefault="00733761" w:rsidP="006A0E45">
            <w:pPr>
              <w:jc w:val="center"/>
            </w:pPr>
            <w:r>
              <w:t xml:space="preserve">533,3 </w:t>
            </w:r>
            <w:r w:rsidRPr="00165514">
              <w:t>тыс. руб.</w:t>
            </w:r>
          </w:p>
        </w:tc>
      </w:tr>
      <w:tr w:rsidR="00733761" w:rsidRPr="00165514" w:rsidTr="006A0E45">
        <w:trPr>
          <w:trHeight w:val="2248"/>
        </w:trPr>
        <w:tc>
          <w:tcPr>
            <w:tcW w:w="4581" w:type="dxa"/>
          </w:tcPr>
          <w:p w:rsidR="00733761" w:rsidRPr="00165514" w:rsidRDefault="00733761" w:rsidP="006A0E45">
            <w:r w:rsidRPr="00165514"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733761" w:rsidRPr="0070525B" w:rsidRDefault="00733761" w:rsidP="006A0E45">
            <w:r w:rsidRPr="0070525B">
              <w:t>1. Количество участн</w:t>
            </w:r>
            <w:r>
              <w:t>иков мероприятий  не менее 47035</w:t>
            </w:r>
            <w:r w:rsidRPr="0070525B">
              <w:t xml:space="preserve"> чел.</w:t>
            </w:r>
          </w:p>
          <w:p w:rsidR="00733761" w:rsidRPr="0070525B" w:rsidRDefault="00733761" w:rsidP="006A0E45">
            <w:r w:rsidRPr="0070525B">
              <w:t>2. Количество мероприятий, направленных на военно-патриотическое воспитание граждан – 20 мероприятий</w:t>
            </w:r>
            <w:r>
              <w:t>.</w:t>
            </w:r>
          </w:p>
          <w:p w:rsidR="00733761" w:rsidRPr="00165514" w:rsidRDefault="00733761" w:rsidP="006A0E45">
            <w:r w:rsidRPr="0070525B">
              <w:t>3. Приобретение сувенирной продукции для награждения участников мероприятий военно-пат</w:t>
            </w:r>
            <w:r>
              <w:t>риотической направленности – 494</w:t>
            </w:r>
            <w:r w:rsidRPr="0070525B">
              <w:t xml:space="preserve"> шт.</w:t>
            </w:r>
          </w:p>
        </w:tc>
      </w:tr>
    </w:tbl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733761" w:rsidRDefault="00733761" w:rsidP="00733761"/>
    <w:p w:rsidR="002B25B6" w:rsidRDefault="002B25B6" w:rsidP="00733761"/>
    <w:p w:rsidR="002B25B6" w:rsidRDefault="002B25B6" w:rsidP="00733761"/>
    <w:p w:rsidR="002B25B6" w:rsidRDefault="002B25B6" w:rsidP="00733761"/>
    <w:p w:rsidR="00733761" w:rsidRDefault="00733761" w:rsidP="00733761"/>
    <w:p w:rsidR="00733761" w:rsidRDefault="00733761" w:rsidP="00733761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4E51A2">
        <w:rPr>
          <w:szCs w:val="24"/>
        </w:rPr>
        <w:t xml:space="preserve">риложение </w:t>
      </w:r>
    </w:p>
    <w:p w:rsidR="00733761" w:rsidRPr="004E51A2" w:rsidRDefault="00733761" w:rsidP="00733761">
      <w:pPr>
        <w:jc w:val="right"/>
        <w:rPr>
          <w:szCs w:val="24"/>
        </w:rPr>
      </w:pP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к Постановлению МА МО город Петергоф </w:t>
      </w:r>
      <w:r>
        <w:rPr>
          <w:szCs w:val="24"/>
        </w:rPr>
        <w:t xml:space="preserve"> </w:t>
      </w:r>
      <w:r w:rsidRPr="004E51A2">
        <w:rPr>
          <w:szCs w:val="24"/>
        </w:rPr>
        <w:t>от «__</w:t>
      </w:r>
      <w:r>
        <w:rPr>
          <w:szCs w:val="24"/>
        </w:rPr>
        <w:t>_» __________ 2021</w:t>
      </w:r>
      <w:r w:rsidRPr="004E51A2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4E51A2">
        <w:rPr>
          <w:szCs w:val="24"/>
        </w:rPr>
        <w:t>№____</w:t>
      </w:r>
    </w:p>
    <w:p w:rsidR="00733761" w:rsidRDefault="00E91DB2" w:rsidP="00733761">
      <w:pPr>
        <w:jc w:val="right"/>
        <w:rPr>
          <w:szCs w:val="24"/>
        </w:rPr>
      </w:pPr>
      <w:r>
        <w:rPr>
          <w:szCs w:val="24"/>
        </w:rPr>
        <w:t>Приложение № 2</w:t>
      </w: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>
        <w:rPr>
          <w:szCs w:val="24"/>
        </w:rPr>
        <w:t>Глава</w:t>
      </w:r>
      <w:r w:rsidRPr="004E51A2">
        <w:rPr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733761" w:rsidRPr="004E51A2" w:rsidRDefault="00733761" w:rsidP="00733761">
      <w:pPr>
        <w:jc w:val="right"/>
        <w:rPr>
          <w:szCs w:val="24"/>
        </w:rPr>
      </w:pPr>
      <w:r w:rsidRPr="004E51A2">
        <w:rPr>
          <w:szCs w:val="24"/>
        </w:rPr>
        <w:t xml:space="preserve">______________  </w:t>
      </w:r>
      <w:r>
        <w:rPr>
          <w:szCs w:val="24"/>
        </w:rPr>
        <w:t>Т.С.Егорова</w:t>
      </w:r>
    </w:p>
    <w:p w:rsidR="00733761" w:rsidRPr="004E51A2" w:rsidRDefault="00733761" w:rsidP="00733761">
      <w:pPr>
        <w:jc w:val="right"/>
        <w:rPr>
          <w:szCs w:val="24"/>
        </w:rPr>
      </w:pPr>
      <w:r>
        <w:t>«___»________________2021 г.</w:t>
      </w:r>
    </w:p>
    <w:p w:rsidR="00733761" w:rsidRPr="004E51A2" w:rsidRDefault="00733761" w:rsidP="00733761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МУНИЦИПАЛЬНАЯ ПРОГРАММА </w:t>
      </w:r>
    </w:p>
    <w:p w:rsidR="00733761" w:rsidRPr="004E51A2" w:rsidRDefault="00733761" w:rsidP="00733761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«Проведение работ по военно-патриотическому воспитанию граждан» 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1.Характеристика текущего состояния</w:t>
      </w:r>
      <w:r w:rsidRPr="004E51A2">
        <w:rPr>
          <w:szCs w:val="24"/>
        </w:rPr>
        <w:t>:</w:t>
      </w:r>
    </w:p>
    <w:p w:rsidR="00733761" w:rsidRPr="004E51A2" w:rsidRDefault="00733761" w:rsidP="00733761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Согласно пункту 3 статьи</w:t>
      </w:r>
      <w:r>
        <w:rPr>
          <w:szCs w:val="24"/>
        </w:rPr>
        <w:t xml:space="preserve"> 3 Закона Санкт-Петербурга от 27</w:t>
      </w:r>
      <w:r w:rsidRPr="004E51A2">
        <w:rPr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733761" w:rsidRDefault="00733761" w:rsidP="00733761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Данная Программа ориентирована, прежде всего, на п</w:t>
      </w:r>
      <w:r>
        <w:rPr>
          <w:szCs w:val="24"/>
        </w:rPr>
        <w:t>одростков и молодежь, проживающих</w:t>
      </w:r>
      <w:r w:rsidRPr="004E51A2">
        <w:rPr>
          <w:szCs w:val="24"/>
        </w:rPr>
        <w:t xml:space="preserve"> на территории муниципального образования </w:t>
      </w:r>
      <w:r>
        <w:rPr>
          <w:szCs w:val="24"/>
        </w:rPr>
        <w:t xml:space="preserve">город Петергоф. </w:t>
      </w:r>
      <w:r w:rsidRPr="004E51A2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733761" w:rsidRPr="004E51A2" w:rsidRDefault="00733761" w:rsidP="00733761">
      <w:pPr>
        <w:widowControl w:val="0"/>
        <w:ind w:firstLine="708"/>
        <w:jc w:val="both"/>
        <w:rPr>
          <w:b/>
          <w:szCs w:val="24"/>
        </w:rPr>
      </w:pPr>
      <w:r w:rsidRPr="004E51A2">
        <w:rPr>
          <w:szCs w:val="24"/>
        </w:rPr>
        <w:t xml:space="preserve"> </w:t>
      </w:r>
      <w:r>
        <w:rPr>
          <w:szCs w:val="24"/>
        </w:rPr>
        <w:t xml:space="preserve"> </w:t>
      </w:r>
      <w:r w:rsidRPr="004E51A2">
        <w:rPr>
          <w:szCs w:val="24"/>
        </w:rPr>
        <w:t xml:space="preserve">Учитывая вышесказанное, необходима дальнейшая систематизация и координация действий по организации взаимодействия с </w:t>
      </w:r>
      <w:r>
        <w:rPr>
          <w:szCs w:val="24"/>
        </w:rPr>
        <w:t xml:space="preserve">образовательными учреждениями </w:t>
      </w:r>
      <w:r w:rsidRPr="004E51A2">
        <w:rPr>
          <w:szCs w:val="24"/>
        </w:rPr>
        <w:t xml:space="preserve">на территории муниципального образования, ветеранскими организациями Петергофа (на территории муниципального образования проживает около </w:t>
      </w:r>
      <w:r w:rsidRPr="00E22EC8">
        <w:rPr>
          <w:szCs w:val="24"/>
        </w:rPr>
        <w:t>1356</w:t>
      </w:r>
      <w:r w:rsidRPr="004E51A2">
        <w:rPr>
          <w:szCs w:val="24"/>
        </w:rPr>
        <w:t xml:space="preserve">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733761" w:rsidRPr="004E51A2" w:rsidRDefault="00733761" w:rsidP="00733761">
      <w:pPr>
        <w:rPr>
          <w:b/>
          <w:szCs w:val="24"/>
        </w:rPr>
      </w:pP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2.Цели муниципальной программы</w:t>
      </w:r>
      <w:r w:rsidRPr="004E51A2">
        <w:rPr>
          <w:szCs w:val="24"/>
        </w:rPr>
        <w:t>:</w:t>
      </w:r>
    </w:p>
    <w:p w:rsidR="00733761" w:rsidRPr="002B25B6" w:rsidRDefault="00733761" w:rsidP="00733761">
      <w:pPr>
        <w:widowControl w:val="0"/>
        <w:jc w:val="both"/>
        <w:rPr>
          <w:szCs w:val="24"/>
        </w:rPr>
      </w:pPr>
      <w:r w:rsidRPr="004E51A2">
        <w:rPr>
          <w:color w:val="000000"/>
          <w:szCs w:val="24"/>
        </w:rPr>
        <w:t>Цель программы:</w:t>
      </w:r>
      <w:r w:rsidRPr="003273CD">
        <w:rPr>
          <w:szCs w:val="24"/>
        </w:rPr>
        <w:t xml:space="preserve"> </w:t>
      </w:r>
      <w:r w:rsidRPr="009F18F8">
        <w:rPr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:rsidR="00733761" w:rsidRDefault="00733761" w:rsidP="00733761">
      <w:pPr>
        <w:widowControl w:val="0"/>
        <w:jc w:val="both"/>
        <w:rPr>
          <w:b/>
          <w:szCs w:val="24"/>
        </w:rPr>
      </w:pPr>
    </w:p>
    <w:p w:rsidR="00733761" w:rsidRPr="004E51A2" w:rsidRDefault="00733761" w:rsidP="00733761">
      <w:pPr>
        <w:widowControl w:val="0"/>
        <w:jc w:val="both"/>
        <w:rPr>
          <w:b/>
          <w:szCs w:val="24"/>
        </w:rPr>
      </w:pPr>
      <w:r w:rsidRPr="004E51A2">
        <w:rPr>
          <w:b/>
          <w:szCs w:val="24"/>
        </w:rPr>
        <w:t>3.Задачи</w:t>
      </w:r>
      <w:r>
        <w:rPr>
          <w:b/>
          <w:szCs w:val="24"/>
        </w:rPr>
        <w:t xml:space="preserve"> </w:t>
      </w:r>
      <w:r w:rsidRPr="004E51A2">
        <w:rPr>
          <w:b/>
          <w:szCs w:val="24"/>
        </w:rPr>
        <w:t>муниципальной программы</w:t>
      </w:r>
      <w:r w:rsidRPr="004E51A2">
        <w:rPr>
          <w:szCs w:val="24"/>
        </w:rPr>
        <w:t>:</w:t>
      </w:r>
    </w:p>
    <w:p w:rsidR="00733761" w:rsidRPr="009F18F8" w:rsidRDefault="00733761" w:rsidP="00733761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9F18F8">
        <w:rPr>
          <w:bCs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733761" w:rsidRPr="009F18F8" w:rsidRDefault="00733761" w:rsidP="00733761">
      <w:pPr>
        <w:jc w:val="both"/>
        <w:rPr>
          <w:szCs w:val="24"/>
        </w:rPr>
      </w:pPr>
      <w:r w:rsidRPr="009F18F8">
        <w:rPr>
          <w:bCs/>
          <w:szCs w:val="24"/>
        </w:rPr>
        <w:t xml:space="preserve">- </w:t>
      </w:r>
      <w:r w:rsidRPr="009F18F8">
        <w:rPr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:rsidR="00733761" w:rsidRPr="009F18F8" w:rsidRDefault="00733761" w:rsidP="00733761">
      <w:pPr>
        <w:jc w:val="both"/>
        <w:rPr>
          <w:bCs/>
          <w:szCs w:val="24"/>
        </w:rPr>
      </w:pPr>
      <w:r w:rsidRPr="009F18F8">
        <w:rPr>
          <w:bCs/>
          <w:szCs w:val="24"/>
        </w:rPr>
        <w:lastRenderedPageBreak/>
        <w:t>- сохранение, возрождение и развитие военн</w:t>
      </w:r>
      <w:proofErr w:type="gramStart"/>
      <w:r w:rsidRPr="009F18F8">
        <w:rPr>
          <w:bCs/>
          <w:szCs w:val="24"/>
        </w:rPr>
        <w:t>о-</w:t>
      </w:r>
      <w:proofErr w:type="gramEnd"/>
      <w:r w:rsidRPr="009F18F8">
        <w:rPr>
          <w:bCs/>
          <w:szCs w:val="24"/>
        </w:rPr>
        <w:t xml:space="preserve"> исторических традиций Петергофа;</w:t>
      </w:r>
    </w:p>
    <w:p w:rsidR="00733761" w:rsidRPr="009F18F8" w:rsidRDefault="00733761" w:rsidP="00733761">
      <w:pPr>
        <w:widowControl w:val="0"/>
        <w:jc w:val="both"/>
        <w:rPr>
          <w:szCs w:val="24"/>
        </w:rPr>
      </w:pPr>
      <w:r w:rsidRPr="009F18F8">
        <w:rPr>
          <w:szCs w:val="24"/>
        </w:rPr>
        <w:t>-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733761" w:rsidRPr="004E51A2" w:rsidRDefault="00733761" w:rsidP="00733761">
      <w:pPr>
        <w:jc w:val="both"/>
        <w:rPr>
          <w:szCs w:val="24"/>
        </w:rPr>
      </w:pPr>
      <w:r w:rsidRPr="009F18F8">
        <w:rPr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733761" w:rsidRPr="004E51A2" w:rsidRDefault="00733761" w:rsidP="00733761">
      <w:pPr>
        <w:rPr>
          <w:b/>
          <w:szCs w:val="24"/>
        </w:rPr>
      </w:pPr>
      <w:r w:rsidRPr="004E51A2">
        <w:rPr>
          <w:b/>
          <w:szCs w:val="24"/>
        </w:rPr>
        <w:t>4.Целевые показатели (индикаторы):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szCs w:val="24"/>
        </w:rPr>
        <w:t xml:space="preserve">более </w:t>
      </w:r>
      <w:r w:rsidRPr="004E51A2">
        <w:rPr>
          <w:szCs w:val="24"/>
        </w:rPr>
        <w:t>10%.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szCs w:val="24"/>
        </w:rPr>
        <w:t>иотическое воспитание,  более 40</w:t>
      </w:r>
      <w:r w:rsidRPr="004E51A2">
        <w:rPr>
          <w:szCs w:val="24"/>
        </w:rPr>
        <w:t>,0 %;</w:t>
      </w:r>
    </w:p>
    <w:p w:rsidR="00733761" w:rsidRPr="004E51A2" w:rsidRDefault="00733761" w:rsidP="00733761">
      <w:pPr>
        <w:jc w:val="both"/>
        <w:rPr>
          <w:szCs w:val="24"/>
        </w:rPr>
      </w:pPr>
      <w:r w:rsidRPr="004E51A2">
        <w:rPr>
          <w:szCs w:val="24"/>
        </w:rPr>
        <w:t>3. Количество средств, затраченных на одного жителя муниципального образования за пери</w:t>
      </w:r>
      <w:r>
        <w:rPr>
          <w:szCs w:val="24"/>
        </w:rPr>
        <w:t xml:space="preserve">од реализации Программы не менее 5,0 </w:t>
      </w:r>
      <w:r w:rsidRPr="004E51A2">
        <w:rPr>
          <w:szCs w:val="24"/>
        </w:rPr>
        <w:t>руб.</w:t>
      </w:r>
    </w:p>
    <w:p w:rsidR="00733761" w:rsidRPr="004E51A2" w:rsidRDefault="00733761" w:rsidP="00733761">
      <w:pPr>
        <w:jc w:val="both"/>
        <w:rPr>
          <w:szCs w:val="24"/>
        </w:rPr>
      </w:pPr>
    </w:p>
    <w:p w:rsidR="00733761" w:rsidRPr="004E51A2" w:rsidRDefault="00733761" w:rsidP="00733761">
      <w:pPr>
        <w:rPr>
          <w:b/>
          <w:szCs w:val="24"/>
        </w:rPr>
      </w:pPr>
      <w:r w:rsidRPr="004E51A2">
        <w:rPr>
          <w:b/>
          <w:szCs w:val="24"/>
        </w:rPr>
        <w:t xml:space="preserve">5.Перечень и краткое описание подпрограмм (при наличии): 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szCs w:val="24"/>
        </w:rPr>
        <w:t>Подпрограммы муниципальной программы отсутствуют.</w:t>
      </w:r>
    </w:p>
    <w:p w:rsidR="00733761" w:rsidRPr="004E51A2" w:rsidRDefault="00733761" w:rsidP="00733761">
      <w:pPr>
        <w:rPr>
          <w:szCs w:val="24"/>
        </w:rPr>
      </w:pPr>
      <w:r w:rsidRPr="004E51A2">
        <w:rPr>
          <w:b/>
          <w:szCs w:val="24"/>
        </w:rPr>
        <w:t>6.Сроки реализации муниципальной программы</w:t>
      </w:r>
      <w:r w:rsidRPr="004E51A2">
        <w:rPr>
          <w:szCs w:val="24"/>
        </w:rPr>
        <w:t>:</w:t>
      </w:r>
    </w:p>
    <w:p w:rsidR="00733761" w:rsidRPr="004E51A2" w:rsidRDefault="00733761" w:rsidP="00733761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4E51A2">
        <w:rPr>
          <w:rFonts w:eastAsia="Calibri"/>
          <w:szCs w:val="24"/>
          <w:lang w:val="en-US"/>
        </w:rPr>
        <w:t>I</w:t>
      </w:r>
      <w:r w:rsidRPr="004E51A2">
        <w:rPr>
          <w:rFonts w:eastAsia="Calibri"/>
          <w:szCs w:val="24"/>
        </w:rPr>
        <w:t>-</w:t>
      </w:r>
      <w:r w:rsidRPr="004E51A2">
        <w:rPr>
          <w:rFonts w:eastAsia="Calibri"/>
          <w:szCs w:val="24"/>
          <w:lang w:val="en-US"/>
        </w:rPr>
        <w:t>IV</w:t>
      </w:r>
      <w:r>
        <w:rPr>
          <w:rFonts w:eastAsia="Calibri"/>
          <w:szCs w:val="24"/>
        </w:rPr>
        <w:t>квартал 2021</w:t>
      </w:r>
      <w:r w:rsidRPr="004E51A2">
        <w:rPr>
          <w:rFonts w:eastAsia="Calibri"/>
          <w:szCs w:val="24"/>
        </w:rPr>
        <w:t xml:space="preserve"> года.</w:t>
      </w:r>
    </w:p>
    <w:p w:rsidR="00733761" w:rsidRDefault="00733761" w:rsidP="00733761">
      <w:pPr>
        <w:jc w:val="both"/>
        <w:rPr>
          <w:b/>
          <w:szCs w:val="24"/>
        </w:rPr>
      </w:pPr>
      <w:r w:rsidRPr="004E51A2">
        <w:rPr>
          <w:b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:rsidR="00733761" w:rsidRDefault="00733761" w:rsidP="00733761">
      <w:pPr>
        <w:jc w:val="both"/>
        <w:rPr>
          <w:b/>
          <w:szCs w:val="24"/>
        </w:rPr>
      </w:pPr>
    </w:p>
    <w:p w:rsidR="00733761" w:rsidRPr="004E51A2" w:rsidRDefault="00733761" w:rsidP="00733761">
      <w:pPr>
        <w:jc w:val="both"/>
        <w:rPr>
          <w:b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733761" w:rsidRPr="004E51A2" w:rsidTr="006A0E45">
        <w:trPr>
          <w:trHeight w:val="765"/>
        </w:trPr>
        <w:tc>
          <w:tcPr>
            <w:tcW w:w="1527" w:type="dxa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№</w:t>
            </w:r>
          </w:p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п/п</w:t>
            </w:r>
          </w:p>
        </w:tc>
        <w:tc>
          <w:tcPr>
            <w:tcW w:w="3792" w:type="dxa"/>
            <w:gridSpan w:val="3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Прогнозируемые (ожидаемые) результаты</w:t>
            </w:r>
          </w:p>
        </w:tc>
      </w:tr>
      <w:tr w:rsidR="00733761" w:rsidRPr="004E51A2" w:rsidTr="006A0E45">
        <w:trPr>
          <w:trHeight w:val="288"/>
        </w:trPr>
        <w:tc>
          <w:tcPr>
            <w:tcW w:w="9752" w:type="dxa"/>
            <w:gridSpan w:val="8"/>
          </w:tcPr>
          <w:p w:rsidR="00733761" w:rsidRDefault="00733761" w:rsidP="006A0E45">
            <w:pPr>
              <w:jc w:val="both"/>
              <w:rPr>
                <w:szCs w:val="24"/>
              </w:rPr>
            </w:pPr>
            <w:r w:rsidRPr="00A30B62">
              <w:rPr>
                <w:bCs/>
                <w:i/>
                <w:szCs w:val="24"/>
              </w:rPr>
              <w:t>Задача 1: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szCs w:val="24"/>
              </w:rPr>
              <w:t>о подвигах защитников Отечества;</w:t>
            </w:r>
          </w:p>
          <w:p w:rsidR="00733761" w:rsidRPr="009F18F8" w:rsidRDefault="00733761" w:rsidP="006A0E45">
            <w:pPr>
              <w:jc w:val="both"/>
              <w:rPr>
                <w:szCs w:val="24"/>
              </w:rPr>
            </w:pPr>
            <w:r>
              <w:rPr>
                <w:bCs/>
                <w:i/>
                <w:szCs w:val="24"/>
              </w:rPr>
              <w:t>Задача2</w:t>
            </w:r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733761" w:rsidRPr="004E51A2" w:rsidRDefault="00733761" w:rsidP="006A0E45">
            <w:pPr>
              <w:jc w:val="both"/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Задача3</w:t>
            </w:r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сохранение, возрождение и развитие военно- </w:t>
            </w:r>
            <w:r>
              <w:rPr>
                <w:bCs/>
                <w:szCs w:val="24"/>
              </w:rPr>
              <w:t>исторических традиций Петергофа</w:t>
            </w:r>
          </w:p>
        </w:tc>
      </w:tr>
      <w:tr w:rsidR="00733761" w:rsidRPr="004E51A2" w:rsidTr="006A0E45">
        <w:trPr>
          <w:trHeight w:val="1334"/>
        </w:trPr>
        <w:tc>
          <w:tcPr>
            <w:tcW w:w="1539" w:type="dxa"/>
            <w:gridSpan w:val="2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733761" w:rsidRPr="004E51A2" w:rsidRDefault="00733761" w:rsidP="006A0E45">
            <w:pPr>
              <w:jc w:val="center"/>
              <w:rPr>
                <w:szCs w:val="24"/>
              </w:rPr>
            </w:pPr>
            <w:r w:rsidRPr="004E51A2">
              <w:rPr>
                <w:szCs w:val="24"/>
                <w:lang w:val="en-US"/>
              </w:rPr>
              <w:t xml:space="preserve">I </w:t>
            </w:r>
            <w:r w:rsidRPr="004E51A2">
              <w:rPr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 xml:space="preserve">Ожидается до </w:t>
            </w:r>
            <w:r w:rsidRPr="0070525B">
              <w:rPr>
                <w:szCs w:val="24"/>
              </w:rPr>
              <w:t>300</w:t>
            </w:r>
            <w:r w:rsidRPr="004E51A2">
              <w:rPr>
                <w:szCs w:val="24"/>
              </w:rPr>
              <w:t xml:space="preserve"> участников, жителей МО г.Петергоф</w:t>
            </w:r>
          </w:p>
          <w:p w:rsidR="00733761" w:rsidRPr="004E51A2" w:rsidRDefault="00733761" w:rsidP="006A0E45">
            <w:pPr>
              <w:rPr>
                <w:szCs w:val="24"/>
              </w:rPr>
            </w:pPr>
            <w:r w:rsidRPr="004E51A2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24</w:t>
            </w:r>
            <w:r w:rsidRPr="004E51A2">
              <w:rPr>
                <w:szCs w:val="24"/>
              </w:rPr>
              <w:t xml:space="preserve">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2.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szCs w:val="24"/>
              </w:rPr>
              <w:t>оборонно</w:t>
            </w:r>
            <w:proofErr w:type="spellEnd"/>
            <w:r w:rsidRPr="009122B9">
              <w:rPr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 </w:t>
            </w:r>
            <w:r w:rsidRPr="009122B9"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500 участников, жителей МО г.Петергоф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сувенирной продукции в количестве</w:t>
            </w:r>
            <w:r>
              <w:rPr>
                <w:szCs w:val="24"/>
              </w:rPr>
              <w:t xml:space="preserve"> 30 </w:t>
            </w:r>
            <w:r w:rsidRPr="009122B9">
              <w:rPr>
                <w:szCs w:val="24"/>
              </w:rPr>
              <w:t>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3.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II,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г.Петергоф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szCs w:val="24"/>
              </w:rPr>
              <w:t>количестве 2</w:t>
            </w:r>
            <w:r w:rsidRPr="009122B9">
              <w:rPr>
                <w:szCs w:val="24"/>
              </w:rPr>
              <w:t>0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г.Петергоф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12</w:t>
            </w:r>
            <w:r w:rsidRPr="009122B9">
              <w:rPr>
                <w:szCs w:val="24"/>
              </w:rPr>
              <w:t>0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56" w:type="dxa"/>
          </w:tcPr>
          <w:p w:rsidR="00733761" w:rsidRDefault="00733761" w:rsidP="006A0E45">
            <w:pPr>
              <w:rPr>
                <w:szCs w:val="24"/>
              </w:rPr>
            </w:pPr>
            <w:r w:rsidRPr="00822BAA">
              <w:rPr>
                <w:szCs w:val="24"/>
              </w:rPr>
              <w:t xml:space="preserve">Организация и проведение кинолекториев с показом </w:t>
            </w:r>
            <w:r>
              <w:rPr>
                <w:szCs w:val="24"/>
              </w:rPr>
              <w:t>военно-</w:t>
            </w:r>
            <w:r w:rsidRPr="00822BAA">
              <w:rPr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733761" w:rsidRPr="00822BAA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II-IV </w:t>
            </w:r>
            <w:r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Количество мероприятий – 7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Ожидается до </w:t>
            </w:r>
            <w:r>
              <w:rPr>
                <w:szCs w:val="24"/>
              </w:rPr>
              <w:t xml:space="preserve">1750 </w:t>
            </w:r>
            <w:r w:rsidRPr="009122B9">
              <w:rPr>
                <w:szCs w:val="24"/>
              </w:rPr>
              <w:t>участников, жителей МО г.Петергоф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56" w:type="dxa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фестиваля-конкурса детских и молодежных творческих коллективов МО г.Петергоф,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733761" w:rsidRPr="00822BAA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Ожидается более</w:t>
            </w:r>
            <w:r w:rsidRPr="009122B9">
              <w:rPr>
                <w:szCs w:val="24"/>
              </w:rPr>
              <w:t xml:space="preserve"> 300 участников, жителей МО г.Петергоф</w:t>
            </w:r>
          </w:p>
          <w:p w:rsidR="00733761" w:rsidRPr="009122B9" w:rsidRDefault="00733761" w:rsidP="006A0E45">
            <w:pPr>
              <w:rPr>
                <w:szCs w:val="24"/>
              </w:rPr>
            </w:pP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122B9">
              <w:rPr>
                <w:szCs w:val="24"/>
              </w:rPr>
              <w:t>.</w:t>
            </w:r>
          </w:p>
        </w:tc>
        <w:tc>
          <w:tcPr>
            <w:tcW w:w="375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</w:t>
            </w:r>
            <w:r w:rsidRPr="009122B9"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Изготовление сувенирной продукции в количестве 300 шт.</w:t>
            </w:r>
          </w:p>
        </w:tc>
      </w:tr>
      <w:tr w:rsidR="00733761" w:rsidRPr="00165514" w:rsidTr="006A0E45">
        <w:trPr>
          <w:trHeight w:val="288"/>
        </w:trPr>
        <w:tc>
          <w:tcPr>
            <w:tcW w:w="9752" w:type="dxa"/>
            <w:gridSpan w:val="8"/>
          </w:tcPr>
          <w:p w:rsidR="00733761" w:rsidRPr="009122B9" w:rsidRDefault="00733761" w:rsidP="006A0E45">
            <w:pPr>
              <w:widowControl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Задача 4</w:t>
            </w:r>
            <w:r w:rsidRPr="009122B9">
              <w:rPr>
                <w:i/>
                <w:szCs w:val="24"/>
              </w:rPr>
              <w:t>:</w:t>
            </w:r>
            <w:r w:rsidRPr="009F18F8">
              <w:rPr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>
              <w:rPr>
                <w:szCs w:val="24"/>
              </w:rPr>
              <w:t>вития преемственности поколений</w:t>
            </w:r>
          </w:p>
        </w:tc>
      </w:tr>
      <w:tr w:rsidR="00733761" w:rsidRPr="00165514" w:rsidTr="006A0E45">
        <w:trPr>
          <w:trHeight w:val="2756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733761" w:rsidRPr="00851E98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7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Ожидается до 18400 участников, жителей МО г.Петергоф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3761" w:rsidRPr="0089677B" w:rsidRDefault="00733761" w:rsidP="006A0E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Организация и проведение акции</w:t>
            </w:r>
            <w:r w:rsidRPr="0089677B">
              <w:rPr>
                <w:szCs w:val="24"/>
              </w:rPr>
              <w:t xml:space="preserve"> памяти</w:t>
            </w:r>
            <w:r>
              <w:rPr>
                <w:szCs w:val="24"/>
              </w:rPr>
              <w:t>,</w:t>
            </w:r>
            <w:r w:rsidRPr="0089677B">
              <w:rPr>
                <w:szCs w:val="24"/>
              </w:rPr>
              <w:t xml:space="preserve">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28" w:type="dxa"/>
            <w:gridSpan w:val="2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Ожидается до </w:t>
            </w:r>
            <w:r>
              <w:rPr>
                <w:szCs w:val="24"/>
              </w:rPr>
              <w:t xml:space="preserve">200 </w:t>
            </w:r>
            <w:r w:rsidRPr="009122B9">
              <w:rPr>
                <w:szCs w:val="24"/>
              </w:rPr>
              <w:t>участников, жителей МО г.Петергоф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9752" w:type="dxa"/>
            <w:gridSpan w:val="8"/>
          </w:tcPr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i/>
                <w:szCs w:val="24"/>
              </w:rPr>
              <w:t>Задача 5:</w:t>
            </w:r>
            <w:r w:rsidRPr="009F18F8">
              <w:rPr>
                <w:szCs w:val="24"/>
              </w:rPr>
              <w:t xml:space="preserve">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</w:t>
            </w:r>
            <w:r w:rsidRPr="009F18F8">
              <w:rPr>
                <w:szCs w:val="24"/>
              </w:rPr>
              <w:lastRenderedPageBreak/>
              <w:t>образования город Петергоф</w:t>
            </w:r>
          </w:p>
        </w:tc>
      </w:tr>
      <w:tr w:rsidR="00733761" w:rsidRPr="00165514" w:rsidTr="006A0E45">
        <w:trPr>
          <w:trHeight w:val="288"/>
        </w:trPr>
        <w:tc>
          <w:tcPr>
            <w:tcW w:w="1539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3756" w:type="dxa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г.Петергоф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го образования город Петергоф ВК</w:t>
            </w:r>
            <w:r w:rsidRPr="00646B0E">
              <w:rPr>
                <w:szCs w:val="24"/>
              </w:rPr>
              <w:t>онтакте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https://vk.com/public124512539</w:t>
            </w:r>
            <w:r>
              <w:rPr>
                <w:szCs w:val="24"/>
              </w:rPr>
              <w:t>)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- в газете «Муниципальная перспектива»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28" w:type="dxa"/>
            <w:gridSpan w:val="2"/>
          </w:tcPr>
          <w:p w:rsidR="00733761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  <w:p w:rsidR="00733761" w:rsidRPr="00424795" w:rsidRDefault="00733761" w:rsidP="006A0E45">
            <w:pPr>
              <w:rPr>
                <w:szCs w:val="24"/>
              </w:rPr>
            </w:pPr>
          </w:p>
        </w:tc>
        <w:tc>
          <w:tcPr>
            <w:tcW w:w="2429" w:type="dxa"/>
            <w:gridSpan w:val="3"/>
          </w:tcPr>
          <w:p w:rsidR="00733761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25 000 жителей</w:t>
            </w:r>
          </w:p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50 публикаций</w:t>
            </w:r>
          </w:p>
        </w:tc>
      </w:tr>
    </w:tbl>
    <w:p w:rsidR="00733761" w:rsidRPr="009122B9" w:rsidRDefault="00733761" w:rsidP="00733761">
      <w:pPr>
        <w:rPr>
          <w:b/>
          <w:szCs w:val="24"/>
        </w:rPr>
      </w:pPr>
      <w:r w:rsidRPr="009122B9">
        <w:rPr>
          <w:b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664"/>
        <w:gridCol w:w="3166"/>
      </w:tblGrid>
      <w:tr w:rsidR="00733761" w:rsidRPr="009122B9" w:rsidTr="006A0E45">
        <w:trPr>
          <w:trHeight w:val="252"/>
        </w:trPr>
        <w:tc>
          <w:tcPr>
            <w:tcW w:w="3899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Необходимый объем бюджетных ассигнований, тыс. руб.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851E98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Дню памяти жертв блокады, Дню высадки и гибели </w:t>
            </w:r>
            <w:r>
              <w:rPr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9122B9">
              <w:rPr>
                <w:szCs w:val="24"/>
              </w:rPr>
              <w:t>,0</w:t>
            </w:r>
          </w:p>
        </w:tc>
      </w:tr>
      <w:tr w:rsidR="00733761" w:rsidRPr="009122B9" w:rsidTr="006A0E45">
        <w:trPr>
          <w:trHeight w:val="409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Бюджет МО город </w:t>
            </w:r>
            <w:r>
              <w:rPr>
                <w:szCs w:val="24"/>
              </w:rPr>
              <w:t>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81,3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Default="00733761" w:rsidP="006A0E45">
            <w:pPr>
              <w:rPr>
                <w:szCs w:val="24"/>
              </w:rPr>
            </w:pPr>
            <w:r w:rsidRPr="00822BAA">
              <w:rPr>
                <w:szCs w:val="24"/>
              </w:rPr>
              <w:t xml:space="preserve">Организация и проведение кинолекториев с показом патриотических и краеведческих фильмов, созданных на средства </w:t>
            </w:r>
            <w:r w:rsidRPr="00822BAA">
              <w:rPr>
                <w:szCs w:val="24"/>
              </w:rPr>
              <w:lastRenderedPageBreak/>
              <w:t>муниципального образования Петергоф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 xml:space="preserve">Бюджет МО город </w:t>
            </w:r>
            <w:r>
              <w:rPr>
                <w:szCs w:val="24"/>
              </w:rPr>
              <w:t>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822BAA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и проведение фестиваля-конкурса детских и молодежных творческих коллективов МО г.Петергоф,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32476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9122B9" w:rsidRDefault="00733761" w:rsidP="006A0E45">
            <w:pPr>
              <w:rPr>
                <w:szCs w:val="24"/>
              </w:rPr>
            </w:pPr>
            <w:r w:rsidRPr="009122B9">
              <w:rPr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 w:rsidRPr="0032476A">
              <w:rPr>
                <w:szCs w:val="24"/>
              </w:rPr>
              <w:t>Б</w:t>
            </w:r>
            <w:r>
              <w:rPr>
                <w:szCs w:val="24"/>
              </w:rPr>
              <w:t xml:space="preserve">юджет МО город Петергоф на 2021 </w:t>
            </w:r>
            <w:r w:rsidRPr="0032476A">
              <w:rPr>
                <w:szCs w:val="24"/>
              </w:rPr>
              <w:t>год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Pr="00D52D1D" w:rsidRDefault="00733761" w:rsidP="006A0E45">
            <w:pPr>
              <w:rPr>
                <w:rFonts w:eastAsia="Calibri"/>
                <w:szCs w:val="24"/>
              </w:rPr>
            </w:pPr>
            <w:r w:rsidRPr="00D52D1D">
              <w:rPr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  <w:p w:rsidR="00733761" w:rsidRDefault="00733761" w:rsidP="006A0E45">
            <w:pPr>
              <w:rPr>
                <w:szCs w:val="24"/>
              </w:rPr>
            </w:pPr>
          </w:p>
        </w:tc>
        <w:tc>
          <w:tcPr>
            <w:tcW w:w="2664" w:type="dxa"/>
          </w:tcPr>
          <w:p w:rsidR="00733761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FE510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733761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10,8</w:t>
            </w:r>
          </w:p>
        </w:tc>
      </w:tr>
      <w:tr w:rsidR="00733761" w:rsidRPr="009122B9" w:rsidTr="006A0E45">
        <w:trPr>
          <w:trHeight w:val="243"/>
        </w:trPr>
        <w:tc>
          <w:tcPr>
            <w:tcW w:w="3899" w:type="dxa"/>
          </w:tcPr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мероприятиях: 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г.Петергоф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го образования город Петергоф ВК</w:t>
            </w:r>
            <w:r w:rsidRPr="00646B0E">
              <w:rPr>
                <w:szCs w:val="24"/>
              </w:rPr>
              <w:t>онтакте</w:t>
            </w:r>
          </w:p>
          <w:p w:rsidR="00733761" w:rsidRPr="00646B0E" w:rsidRDefault="00733761" w:rsidP="006A0E45">
            <w:pPr>
              <w:rPr>
                <w:szCs w:val="24"/>
              </w:rPr>
            </w:pPr>
            <w:r w:rsidRPr="00646B0E">
              <w:rPr>
                <w:szCs w:val="24"/>
              </w:rPr>
              <w:t>https://vk.com/public124512539</w:t>
            </w:r>
            <w:r>
              <w:rPr>
                <w:szCs w:val="24"/>
              </w:rPr>
              <w:t>)</w:t>
            </w:r>
          </w:p>
          <w:p w:rsidR="00733761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в газете «Муниципальная перспектива»</w:t>
            </w:r>
          </w:p>
          <w:p w:rsidR="00733761" w:rsidRPr="009122B9" w:rsidRDefault="00733761" w:rsidP="006A0E45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:rsidR="00733761" w:rsidRPr="009122B9" w:rsidRDefault="00733761" w:rsidP="006A0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Без финансирования </w:t>
            </w:r>
          </w:p>
        </w:tc>
      </w:tr>
    </w:tbl>
    <w:p w:rsidR="00733761" w:rsidRDefault="00733761" w:rsidP="00733761">
      <w:pPr>
        <w:rPr>
          <w:b/>
          <w:szCs w:val="24"/>
        </w:rPr>
      </w:pPr>
    </w:p>
    <w:p w:rsidR="00733761" w:rsidRPr="009122B9" w:rsidRDefault="00733761" w:rsidP="00733761">
      <w:pPr>
        <w:rPr>
          <w:b/>
          <w:szCs w:val="24"/>
        </w:rPr>
      </w:pPr>
      <w:r w:rsidRPr="009122B9">
        <w:rPr>
          <w:b/>
          <w:szCs w:val="24"/>
        </w:rPr>
        <w:t>9.Анализ рисков реализации муниципальной: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обеспечивает своевременность мониторинга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lastRenderedPageBreak/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33761" w:rsidRPr="009122B9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>
        <w:rPr>
          <w:spacing w:val="2"/>
          <w:szCs w:val="24"/>
        </w:rPr>
        <w:t xml:space="preserve">К внутренним рискам относится </w:t>
      </w:r>
      <w:r w:rsidRPr="009122B9">
        <w:rPr>
          <w:spacing w:val="2"/>
          <w:szCs w:val="24"/>
        </w:rPr>
        <w:t>риск недостижения запланированных результатов.</w:t>
      </w: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spacing w:val="2"/>
          <w:szCs w:val="24"/>
        </w:rPr>
        <w:t>.</w:t>
      </w: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BF0EE1" w:rsidRDefault="00BF0EE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2B25B6" w:rsidRDefault="002B25B6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p w:rsidR="00733761" w:rsidRDefault="00733761" w:rsidP="00733761">
      <w:pPr>
        <w:widowControl w:val="0"/>
        <w:jc w:val="right"/>
      </w:pPr>
    </w:p>
    <w:sectPr w:rsidR="00733761" w:rsidSect="00BF0EE1">
      <w:pgSz w:w="11906" w:h="16838" w:code="9"/>
      <w:pgMar w:top="-1276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61"/>
    <w:rsid w:val="00080E7B"/>
    <w:rsid w:val="00157195"/>
    <w:rsid w:val="001A597A"/>
    <w:rsid w:val="001D08D5"/>
    <w:rsid w:val="001F778A"/>
    <w:rsid w:val="002B1DD2"/>
    <w:rsid w:val="002B25B6"/>
    <w:rsid w:val="00364FA4"/>
    <w:rsid w:val="00401FAF"/>
    <w:rsid w:val="005172A1"/>
    <w:rsid w:val="005F6A22"/>
    <w:rsid w:val="006849E7"/>
    <w:rsid w:val="006A0E45"/>
    <w:rsid w:val="006F32C9"/>
    <w:rsid w:val="00733761"/>
    <w:rsid w:val="008061AB"/>
    <w:rsid w:val="008114FC"/>
    <w:rsid w:val="00887F4C"/>
    <w:rsid w:val="008B5BB8"/>
    <w:rsid w:val="009E3B8B"/>
    <w:rsid w:val="00A40AD4"/>
    <w:rsid w:val="00A62F82"/>
    <w:rsid w:val="00AC7833"/>
    <w:rsid w:val="00B77A7A"/>
    <w:rsid w:val="00BE1EB5"/>
    <w:rsid w:val="00BF0EE1"/>
    <w:rsid w:val="00D253DF"/>
    <w:rsid w:val="00D54AE4"/>
    <w:rsid w:val="00E61173"/>
    <w:rsid w:val="00E91DB2"/>
    <w:rsid w:val="00EC0A00"/>
    <w:rsid w:val="00ED734E"/>
    <w:rsid w:val="00F254B7"/>
    <w:rsid w:val="00F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364FA4"/>
    <w:pPr>
      <w:suppressAutoHyphens w:val="0"/>
      <w:spacing w:before="125" w:after="125"/>
    </w:pPr>
    <w:rPr>
      <w:szCs w:val="24"/>
      <w:lang w:eastAsia="ru-RU"/>
    </w:rPr>
  </w:style>
  <w:style w:type="character" w:customStyle="1" w:styleId="a4">
    <w:name w:val="Абзац списка Знак"/>
    <w:link w:val="a5"/>
    <w:locked/>
    <w:rsid w:val="00364FA4"/>
  </w:style>
  <w:style w:type="paragraph" w:styleId="a5">
    <w:name w:val="List Paragraph"/>
    <w:basedOn w:val="a"/>
    <w:link w:val="a4"/>
    <w:qFormat/>
    <w:rsid w:val="00364FA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МОЙ ТЕКСТ"/>
    <w:qFormat/>
    <w:rsid w:val="00364FA4"/>
    <w:pPr>
      <w:spacing w:after="0"/>
      <w:ind w:firstLine="709"/>
      <w:jc w:val="both"/>
    </w:pPr>
    <w:rPr>
      <w:rFonts w:ascii="Times New Roman" w:eastAsia="Calibri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F924-55FA-49E6-AE9B-555D787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2021-04-19T08:24:00Z</cp:lastPrinted>
  <dcterms:created xsi:type="dcterms:W3CDTF">2021-04-15T09:36:00Z</dcterms:created>
  <dcterms:modified xsi:type="dcterms:W3CDTF">2021-05-12T09:42:00Z</dcterms:modified>
</cp:coreProperties>
</file>